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8" w:type="dxa"/>
        <w:tblInd w:w="-360" w:type="dxa"/>
        <w:tblLook w:val="04A0" w:firstRow="1" w:lastRow="0" w:firstColumn="1" w:lastColumn="0" w:noHBand="0" w:noVBand="1"/>
      </w:tblPr>
      <w:tblGrid>
        <w:gridCol w:w="4601"/>
        <w:gridCol w:w="5257"/>
      </w:tblGrid>
      <w:tr w:rsidR="00CC2BB2" w14:paraId="17A5B8C1" w14:textId="77777777" w:rsidTr="00E86294">
        <w:trPr>
          <w:trHeight w:val="703"/>
        </w:trPr>
        <w:tc>
          <w:tcPr>
            <w:tcW w:w="4601" w:type="dxa"/>
          </w:tcPr>
          <w:p w14:paraId="628A13AC" w14:textId="54FFB9DE" w:rsidR="00BA15F4" w:rsidRDefault="00065B17" w:rsidP="00333899">
            <w:pPr>
              <w:jc w:val="center"/>
            </w:pPr>
            <w:r>
              <w:t>TRƯỜNG ĐẠI HỌC QUỐC TẾ</w:t>
            </w:r>
          </w:p>
          <w:p w14:paraId="2DEC1522" w14:textId="7A3712A2" w:rsidR="00CC2BB2" w:rsidRPr="00B812FF" w:rsidRDefault="008918EC" w:rsidP="0033389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0C145" wp14:editId="710370B0">
                      <wp:simplePos x="0" y="0"/>
                      <wp:positionH relativeFrom="column">
                        <wp:posOffset>966498</wp:posOffset>
                      </wp:positionH>
                      <wp:positionV relativeFrom="paragraph">
                        <wp:posOffset>210931</wp:posOffset>
                      </wp:positionV>
                      <wp:extent cx="857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34ED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6.6pt" to="143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vE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5B17">
              <w:rPr>
                <w:b/>
              </w:rPr>
              <w:t>PHÒNG ĐÀO TẠO SAU ĐẠI HỌC</w:t>
            </w:r>
          </w:p>
        </w:tc>
        <w:tc>
          <w:tcPr>
            <w:tcW w:w="5257" w:type="dxa"/>
          </w:tcPr>
          <w:p w14:paraId="54F38CBF" w14:textId="77777777" w:rsidR="00CC2BB2" w:rsidRPr="00B812FF" w:rsidRDefault="00CC2BB2" w:rsidP="00333899">
            <w:pPr>
              <w:jc w:val="center"/>
              <w:rPr>
                <w:b/>
              </w:rPr>
            </w:pPr>
            <w:r w:rsidRPr="00B812FF">
              <w:rPr>
                <w:b/>
              </w:rPr>
              <w:t>CỘNG HÒA XÃ HỘI CHỦ NGHĨA VIỆT NAM</w:t>
            </w:r>
          </w:p>
          <w:p w14:paraId="1E6B5B99" w14:textId="40291A6F" w:rsidR="00CC2BB2" w:rsidRPr="00455E15" w:rsidRDefault="00455E15" w:rsidP="00333899">
            <w:pPr>
              <w:jc w:val="center"/>
              <w:rPr>
                <w:sz w:val="26"/>
                <w:szCs w:val="26"/>
              </w:rPr>
            </w:pPr>
            <w:r w:rsidRPr="00455E1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7EA1F" wp14:editId="680A4C32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228600</wp:posOffset>
                      </wp:positionV>
                      <wp:extent cx="20478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77333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05pt,18pt" to="206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XOmQEAAIgDAAAOAAAAZHJzL2Uyb0RvYy54bWysU9uO0zAQfUfiHyy/06QVsK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2BB2" w:rsidRPr="00455E15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BAD721E" w14:textId="75312A77" w:rsidR="00CC2BB2" w:rsidRDefault="00CC2BB2" w:rsidP="00CC2BB2"/>
    <w:p w14:paraId="57FFD6F8" w14:textId="77777777" w:rsidR="00CC2BB2" w:rsidRDefault="00CC2BB2" w:rsidP="00CC2BB2">
      <w:pPr>
        <w:jc w:val="center"/>
        <w:rPr>
          <w:b/>
          <w:sz w:val="28"/>
          <w:szCs w:val="28"/>
        </w:rPr>
      </w:pPr>
    </w:p>
    <w:p w14:paraId="0CE6BB6B" w14:textId="77777777" w:rsidR="00CC2BB2" w:rsidRPr="00883CD9" w:rsidRDefault="00CC2BB2" w:rsidP="00CC2BB2">
      <w:pPr>
        <w:jc w:val="center"/>
        <w:rPr>
          <w:b/>
          <w:sz w:val="28"/>
          <w:szCs w:val="28"/>
        </w:rPr>
      </w:pPr>
      <w:r w:rsidRPr="00883CD9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ĐĂNG KÝ PHƯƠNG THỨC ĐÀO TẠO</w:t>
      </w:r>
    </w:p>
    <w:p w14:paraId="0AB0AAC0" w14:textId="77777777" w:rsidR="00CC2BB2" w:rsidRDefault="00CC2BB2" w:rsidP="00CC2BB2">
      <w:pPr>
        <w:jc w:val="center"/>
      </w:pPr>
    </w:p>
    <w:p w14:paraId="3693480A" w14:textId="77777777" w:rsidR="00CC2BB2" w:rsidRDefault="00CC2BB2" w:rsidP="00CC2BB2"/>
    <w:p w14:paraId="1937AC73" w14:textId="433122AE" w:rsidR="000875BB" w:rsidRPr="00E91F94" w:rsidRDefault="00CC2BB2" w:rsidP="00CC2BB2">
      <w:pPr>
        <w:spacing w:before="120"/>
        <w:ind w:firstLine="1440"/>
        <w:rPr>
          <w:bCs/>
          <w:sz w:val="26"/>
          <w:szCs w:val="26"/>
        </w:rPr>
      </w:pPr>
      <w:r w:rsidRPr="00F12B74">
        <w:rPr>
          <w:sz w:val="26"/>
          <w:szCs w:val="26"/>
        </w:rPr>
        <w:t xml:space="preserve">Kính gửi: </w:t>
      </w:r>
      <w:r w:rsidRPr="00F12B74">
        <w:rPr>
          <w:sz w:val="26"/>
          <w:szCs w:val="26"/>
        </w:rPr>
        <w:tab/>
      </w:r>
      <w:r w:rsidR="000875BB" w:rsidRPr="00E91F94">
        <w:rPr>
          <w:bCs/>
          <w:sz w:val="26"/>
          <w:szCs w:val="26"/>
        </w:rPr>
        <w:t>Phòng Đào tạo Sau Đại học</w:t>
      </w:r>
      <w:r w:rsidR="009F63F6">
        <w:rPr>
          <w:bCs/>
          <w:sz w:val="26"/>
          <w:szCs w:val="26"/>
        </w:rPr>
        <w:t>, Trường Đại học Quốc tế</w:t>
      </w:r>
    </w:p>
    <w:p w14:paraId="4B3F7BA1" w14:textId="3C2EBDD5" w:rsidR="00CC2BB2" w:rsidRPr="00E91F94" w:rsidRDefault="000875BB" w:rsidP="00CC2BB2">
      <w:pPr>
        <w:spacing w:before="120"/>
        <w:ind w:firstLine="1440"/>
        <w:rPr>
          <w:bCs/>
          <w:sz w:val="26"/>
          <w:szCs w:val="26"/>
        </w:rPr>
      </w:pPr>
      <w:r w:rsidRPr="00E91F94">
        <w:rPr>
          <w:bCs/>
          <w:sz w:val="26"/>
          <w:szCs w:val="26"/>
        </w:rPr>
        <w:tab/>
      </w:r>
      <w:r w:rsidRPr="00E91F94">
        <w:rPr>
          <w:bCs/>
          <w:sz w:val="26"/>
          <w:szCs w:val="26"/>
        </w:rPr>
        <w:tab/>
        <w:t xml:space="preserve">Khoa </w:t>
      </w:r>
      <w:r w:rsidR="00E91F94" w:rsidRPr="00E91F94">
        <w:rPr>
          <w:bCs/>
          <w:sz w:val="26"/>
          <w:szCs w:val="26"/>
        </w:rPr>
        <w:t>………………………</w:t>
      </w:r>
      <w:r w:rsidR="00A91CA7">
        <w:rPr>
          <w:bCs/>
          <w:sz w:val="26"/>
          <w:szCs w:val="26"/>
        </w:rPr>
        <w:t>………………………….</w:t>
      </w:r>
      <w:r w:rsidR="00CC2BB2" w:rsidRPr="00E91F94">
        <w:rPr>
          <w:bCs/>
          <w:sz w:val="26"/>
          <w:szCs w:val="26"/>
        </w:rPr>
        <w:t xml:space="preserve">   </w:t>
      </w:r>
    </w:p>
    <w:p w14:paraId="5D769AB7" w14:textId="77777777" w:rsidR="00CC2BB2" w:rsidRPr="00F12B74" w:rsidRDefault="00CC2BB2" w:rsidP="00CC2BB2">
      <w:pPr>
        <w:spacing w:before="120"/>
        <w:ind w:firstLine="720"/>
        <w:jc w:val="center"/>
        <w:rPr>
          <w:b/>
          <w:sz w:val="26"/>
          <w:szCs w:val="26"/>
        </w:rPr>
      </w:pPr>
    </w:p>
    <w:p w14:paraId="6955FE0F" w14:textId="0E2A9C9B" w:rsidR="00003AB4" w:rsidRDefault="00CC2BB2" w:rsidP="00CC2BB2">
      <w:pPr>
        <w:spacing w:line="360" w:lineRule="auto"/>
        <w:ind w:right="-241"/>
        <w:rPr>
          <w:sz w:val="26"/>
          <w:szCs w:val="26"/>
        </w:rPr>
      </w:pPr>
      <w:r w:rsidRPr="00F12B74">
        <w:rPr>
          <w:sz w:val="26"/>
          <w:szCs w:val="26"/>
        </w:rPr>
        <w:t>Họ tên học viên: ...................................</w:t>
      </w:r>
      <w:r>
        <w:rPr>
          <w:sz w:val="26"/>
          <w:szCs w:val="26"/>
        </w:rPr>
        <w:t>.............................</w:t>
      </w:r>
      <w:r w:rsidRPr="00F12B74">
        <w:rPr>
          <w:sz w:val="26"/>
          <w:szCs w:val="26"/>
        </w:rPr>
        <w:t>...........,</w:t>
      </w:r>
      <w:r w:rsidR="00064B94" w:rsidRPr="00064B94">
        <w:rPr>
          <w:sz w:val="26"/>
          <w:szCs w:val="26"/>
        </w:rPr>
        <w:t xml:space="preserve"> </w:t>
      </w:r>
      <w:r w:rsidR="00064B94">
        <w:rPr>
          <w:sz w:val="26"/>
          <w:szCs w:val="26"/>
        </w:rPr>
        <w:t>NTNS:</w:t>
      </w:r>
      <w:r>
        <w:rPr>
          <w:sz w:val="26"/>
          <w:szCs w:val="26"/>
        </w:rPr>
        <w:t>.......................</w:t>
      </w:r>
    </w:p>
    <w:p w14:paraId="133506A0" w14:textId="13C69EE2" w:rsidR="008020FA" w:rsidRPr="00F12B74" w:rsidRDefault="00064B94" w:rsidP="00CC2BB2">
      <w:pPr>
        <w:spacing w:line="360" w:lineRule="auto"/>
        <w:ind w:right="-241"/>
        <w:rPr>
          <w:sz w:val="26"/>
          <w:szCs w:val="26"/>
        </w:rPr>
      </w:pPr>
      <w:r w:rsidRPr="00F12B74">
        <w:rPr>
          <w:sz w:val="26"/>
          <w:szCs w:val="26"/>
        </w:rPr>
        <w:t>M</w:t>
      </w:r>
      <w:r>
        <w:rPr>
          <w:sz w:val="26"/>
          <w:szCs w:val="26"/>
        </w:rPr>
        <w:t xml:space="preserve">SHV: </w:t>
      </w:r>
      <w:r w:rsidR="008020FA">
        <w:rPr>
          <w:sz w:val="26"/>
          <w:szCs w:val="26"/>
        </w:rPr>
        <w:t xml:space="preserve"> </w:t>
      </w:r>
      <w:r w:rsidR="00DC06C6">
        <w:rPr>
          <w:sz w:val="26"/>
          <w:szCs w:val="26"/>
        </w:rPr>
        <w:t xml:space="preserve">................................... </w:t>
      </w:r>
      <w:r w:rsidR="008020FA">
        <w:rPr>
          <w:sz w:val="26"/>
          <w:szCs w:val="26"/>
        </w:rPr>
        <w:t xml:space="preserve">SĐT: </w:t>
      </w:r>
      <w:r w:rsidR="00DC06C6">
        <w:rPr>
          <w:sz w:val="26"/>
          <w:szCs w:val="26"/>
        </w:rPr>
        <w:t>..............................Email:</w:t>
      </w:r>
      <w:r w:rsidR="00DC06C6" w:rsidRPr="00DC06C6">
        <w:rPr>
          <w:sz w:val="26"/>
          <w:szCs w:val="26"/>
        </w:rPr>
        <w:t xml:space="preserve"> </w:t>
      </w:r>
      <w:r w:rsidR="00DC06C6">
        <w:rPr>
          <w:sz w:val="26"/>
          <w:szCs w:val="26"/>
        </w:rPr>
        <w:t>........................................</w:t>
      </w:r>
    </w:p>
    <w:p w14:paraId="4D0BDB26" w14:textId="77777777" w:rsidR="00CC2BB2" w:rsidRDefault="00CC2BB2" w:rsidP="00CC2BB2">
      <w:pPr>
        <w:spacing w:line="360" w:lineRule="auto"/>
        <w:ind w:right="-241"/>
        <w:rPr>
          <w:sz w:val="26"/>
          <w:szCs w:val="26"/>
        </w:rPr>
      </w:pPr>
      <w:r w:rsidRPr="00F12B74">
        <w:rPr>
          <w:sz w:val="26"/>
          <w:szCs w:val="26"/>
        </w:rPr>
        <w:t>Ngành học: ……………………………………………………</w:t>
      </w:r>
      <w:r>
        <w:rPr>
          <w:sz w:val="26"/>
          <w:szCs w:val="26"/>
        </w:rPr>
        <w:t>…., Khóa: ………………</w:t>
      </w:r>
    </w:p>
    <w:p w14:paraId="54514B52" w14:textId="574D89E5" w:rsidR="00CC2BB2" w:rsidRDefault="00CC2BB2" w:rsidP="001144E2">
      <w:pPr>
        <w:spacing w:before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Sau khi xem khung chương trình và điều kiện đăng ký phương thức đào tạo của ngành học</w:t>
      </w:r>
      <w:r w:rsidR="00E91F94">
        <w:rPr>
          <w:sz w:val="26"/>
          <w:szCs w:val="26"/>
        </w:rPr>
        <w:t xml:space="preserve"> theo Quy định của Trường Đại học Quốc tế</w:t>
      </w:r>
      <w:r>
        <w:rPr>
          <w:sz w:val="26"/>
          <w:szCs w:val="26"/>
        </w:rPr>
        <w:t xml:space="preserve">, </w:t>
      </w:r>
      <w:r w:rsidRPr="00F12B74">
        <w:rPr>
          <w:sz w:val="26"/>
          <w:szCs w:val="26"/>
        </w:rPr>
        <w:t xml:space="preserve">Tôi </w:t>
      </w:r>
      <w:r>
        <w:rPr>
          <w:sz w:val="26"/>
          <w:szCs w:val="26"/>
        </w:rPr>
        <w:t xml:space="preserve">đăng ký chọn học theo phương thức </w:t>
      </w:r>
      <w:r w:rsidRPr="00DA18EA">
        <w:rPr>
          <w:i/>
          <w:sz w:val="26"/>
          <w:szCs w:val="26"/>
        </w:rPr>
        <w:t>(đánh dấu X vào phươn</w:t>
      </w:r>
      <w:r w:rsidR="00E86294">
        <w:rPr>
          <w:i/>
          <w:sz w:val="26"/>
          <w:szCs w:val="26"/>
        </w:rPr>
        <w:t>g</w:t>
      </w:r>
      <w:r w:rsidRPr="00DA18EA">
        <w:rPr>
          <w:i/>
          <w:sz w:val="26"/>
          <w:szCs w:val="26"/>
        </w:rPr>
        <w:t xml:space="preserve"> thức chọn):</w:t>
      </w:r>
    </w:p>
    <w:p w14:paraId="2E8344F7" w14:textId="236C326C" w:rsidR="00E91F94" w:rsidRDefault="00E91F94" w:rsidP="00CC2B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</w:t>
      </w:r>
      <w:r w:rsidR="00CC2BB2">
        <w:rPr>
          <w:sz w:val="26"/>
          <w:szCs w:val="26"/>
        </w:rPr>
        <w:t xml:space="preserve">Phương </w:t>
      </w:r>
      <w:r w:rsidR="00E74E2E">
        <w:rPr>
          <w:sz w:val="26"/>
          <w:szCs w:val="26"/>
        </w:rPr>
        <w:t>t</w:t>
      </w:r>
      <w:r w:rsidR="00CC2BB2">
        <w:rPr>
          <w:sz w:val="26"/>
          <w:szCs w:val="26"/>
        </w:rPr>
        <w:t xml:space="preserve">hức </w:t>
      </w:r>
      <w:r>
        <w:rPr>
          <w:sz w:val="26"/>
          <w:szCs w:val="26"/>
        </w:rPr>
        <w:t xml:space="preserve">nghiên cứu </w:t>
      </w:r>
      <w:r w:rsidR="00CC2BB2">
        <w:rPr>
          <w:sz w:val="26"/>
          <w:szCs w:val="26"/>
        </w:rPr>
        <w:t>1</w:t>
      </w:r>
      <w:r w:rsidR="00CC2BB2">
        <w:rPr>
          <w:sz w:val="26"/>
          <w:szCs w:val="26"/>
        </w:rPr>
        <w:tab/>
      </w:r>
      <w:r w:rsidR="00CC2BB2">
        <w:rPr>
          <w:sz w:val="26"/>
          <w:szCs w:val="26"/>
        </w:rPr>
        <w:tab/>
      </w:r>
    </w:p>
    <w:p w14:paraId="790AA1A0" w14:textId="14C9A43D" w:rsidR="00E91F94" w:rsidRDefault="00E91F94" w:rsidP="00CC2B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</w:t>
      </w:r>
      <w:r w:rsidR="00CC2BB2">
        <w:rPr>
          <w:sz w:val="26"/>
          <w:szCs w:val="26"/>
        </w:rPr>
        <w:t xml:space="preserve">Phương </w:t>
      </w:r>
      <w:r w:rsidR="00E74E2E">
        <w:rPr>
          <w:sz w:val="26"/>
          <w:szCs w:val="26"/>
        </w:rPr>
        <w:t>t</w:t>
      </w:r>
      <w:r w:rsidR="00CC2BB2">
        <w:rPr>
          <w:sz w:val="26"/>
          <w:szCs w:val="26"/>
        </w:rPr>
        <w:t xml:space="preserve">hức </w:t>
      </w:r>
      <w:r>
        <w:rPr>
          <w:sz w:val="26"/>
          <w:szCs w:val="26"/>
        </w:rPr>
        <w:t xml:space="preserve">nghiên cứu </w:t>
      </w:r>
      <w:r w:rsidR="00CC2BB2">
        <w:rPr>
          <w:sz w:val="26"/>
          <w:szCs w:val="26"/>
        </w:rPr>
        <w:t>2</w:t>
      </w:r>
      <w:r w:rsidR="00CC2BB2">
        <w:rPr>
          <w:sz w:val="26"/>
          <w:szCs w:val="26"/>
        </w:rPr>
        <w:tab/>
      </w:r>
      <w:r w:rsidR="00CC2BB2">
        <w:rPr>
          <w:sz w:val="26"/>
          <w:szCs w:val="26"/>
        </w:rPr>
        <w:tab/>
      </w:r>
    </w:p>
    <w:p w14:paraId="4DC37104" w14:textId="67DBFD58" w:rsidR="00CC2BB2" w:rsidRDefault="00E91F94" w:rsidP="00CC2B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</w:t>
      </w:r>
      <w:r w:rsidR="00CC2BB2">
        <w:rPr>
          <w:sz w:val="26"/>
          <w:szCs w:val="26"/>
        </w:rPr>
        <w:t xml:space="preserve">Phương thức </w:t>
      </w:r>
      <w:r>
        <w:rPr>
          <w:sz w:val="26"/>
          <w:szCs w:val="26"/>
        </w:rPr>
        <w:t xml:space="preserve">ứng dụng 1 </w:t>
      </w:r>
      <w:r w:rsidR="00CC2BB2">
        <w:rPr>
          <w:sz w:val="26"/>
          <w:szCs w:val="26"/>
        </w:rPr>
        <w:t xml:space="preserve"> </w:t>
      </w:r>
    </w:p>
    <w:p w14:paraId="67D76750" w14:textId="79B37276" w:rsidR="00E91F94" w:rsidRDefault="00E91F94" w:rsidP="00CC2B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Phương thức ứng dụng 2  </w:t>
      </w:r>
    </w:p>
    <w:p w14:paraId="4A54A623" w14:textId="3D8AA516" w:rsidR="00DB2C82" w:rsidRDefault="00CC2BB2" w:rsidP="00E91F9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1BA8">
        <w:rPr>
          <w:sz w:val="26"/>
          <w:szCs w:val="26"/>
        </w:rPr>
        <w:t xml:space="preserve">Khi đăng ký chọn học theo phương thức nghiên cứu 1, tôi cam kết </w:t>
      </w:r>
      <w:r w:rsidR="00EF6D58">
        <w:rPr>
          <w:sz w:val="26"/>
          <w:szCs w:val="26"/>
        </w:rPr>
        <w:t xml:space="preserve">tuân thủ </w:t>
      </w:r>
      <w:r w:rsidR="003551D9">
        <w:rPr>
          <w:sz w:val="26"/>
          <w:szCs w:val="26"/>
        </w:rPr>
        <w:t xml:space="preserve">đảm bảo thời gian học tập và nghiên cứu </w:t>
      </w:r>
      <w:r w:rsidR="000E7C92">
        <w:rPr>
          <w:sz w:val="26"/>
          <w:szCs w:val="26"/>
        </w:rPr>
        <w:t xml:space="preserve">trong suốt quá trình học và thực hiện đề tài luận văn. </w:t>
      </w:r>
      <w:r w:rsidR="00526C6C">
        <w:rPr>
          <w:sz w:val="26"/>
          <w:szCs w:val="26"/>
        </w:rPr>
        <w:t xml:space="preserve">Tôi cam kết nộp đề cương </w:t>
      </w:r>
      <w:r w:rsidR="00200C93">
        <w:rPr>
          <w:sz w:val="26"/>
          <w:szCs w:val="26"/>
        </w:rPr>
        <w:t xml:space="preserve">nghiên cứu khoa học theo đúng thời gian Bộ môn/Khoa thông báo. </w:t>
      </w:r>
    </w:p>
    <w:p w14:paraId="13FC454B" w14:textId="40DBC656" w:rsidR="00CC2BB2" w:rsidRDefault="00CC2BB2" w:rsidP="00CC2B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Kính đề nghị Nhà trường xem xét và chấp thuận.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4734"/>
      </w:tblGrid>
      <w:tr w:rsidR="00CC2BB2" w:rsidRPr="00B812FF" w14:paraId="2C96AABB" w14:textId="77777777" w:rsidTr="00554710">
        <w:tc>
          <w:tcPr>
            <w:tcW w:w="4295" w:type="dxa"/>
          </w:tcPr>
          <w:p w14:paraId="6EC821FC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</w:tcPr>
          <w:p w14:paraId="0ECCAE18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Ngày …… tháng …… năm …….</w:t>
            </w:r>
          </w:p>
          <w:p w14:paraId="5D3F97C6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Học viên</w:t>
            </w:r>
          </w:p>
          <w:p w14:paraId="6BAE6496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2332110D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52C4E1A9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6611E43D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576DDBD0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Họ tên: …………………………..……</w:t>
            </w:r>
          </w:p>
        </w:tc>
      </w:tr>
    </w:tbl>
    <w:p w14:paraId="2B209E8D" w14:textId="77777777" w:rsidR="00CC2BB2" w:rsidRDefault="00CC2BB2" w:rsidP="00CC2BB2">
      <w:pPr>
        <w:spacing w:line="360" w:lineRule="auto"/>
        <w:jc w:val="both"/>
        <w:rPr>
          <w:sz w:val="26"/>
          <w:szCs w:val="26"/>
        </w:rPr>
      </w:pPr>
    </w:p>
    <w:p w14:paraId="0CD56DF1" w14:textId="06948BF6" w:rsidR="005F16C6" w:rsidRDefault="00CC2BB2" w:rsidP="00CC2BB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DA18EA">
        <w:rPr>
          <w:b/>
          <w:sz w:val="26"/>
          <w:szCs w:val="26"/>
        </w:rPr>
        <w:t>Lưu ý:</w:t>
      </w:r>
      <w:r w:rsidRPr="00DA18EA">
        <w:rPr>
          <w:sz w:val="26"/>
          <w:szCs w:val="26"/>
        </w:rPr>
        <w:t xml:space="preserve"> Nếu học viên chọn phương thức</w:t>
      </w:r>
      <w:r w:rsidR="00706AF4">
        <w:rPr>
          <w:sz w:val="26"/>
          <w:szCs w:val="26"/>
        </w:rPr>
        <w:t xml:space="preserve"> nghiên cứu</w:t>
      </w:r>
      <w:r w:rsidRPr="00DA18EA">
        <w:rPr>
          <w:sz w:val="26"/>
          <w:szCs w:val="26"/>
        </w:rPr>
        <w:t xml:space="preserve"> 1, cần n</w:t>
      </w:r>
      <w:r w:rsidR="00E86294">
        <w:rPr>
          <w:sz w:val="26"/>
          <w:szCs w:val="26"/>
        </w:rPr>
        <w:t>ộ</w:t>
      </w:r>
      <w:r w:rsidRPr="00DA18EA">
        <w:rPr>
          <w:sz w:val="26"/>
          <w:szCs w:val="26"/>
        </w:rPr>
        <w:t xml:space="preserve">p kèm </w:t>
      </w:r>
      <w:r w:rsidR="009E2198" w:rsidRPr="009B6BFD">
        <w:rPr>
          <w:i/>
          <w:sz w:val="26"/>
          <w:szCs w:val="26"/>
        </w:rPr>
        <w:t>Thư chấp thuận hướng dẫn luận văn của Người hướng dẫn</w:t>
      </w:r>
      <w:r w:rsidR="009E2198">
        <w:rPr>
          <w:i/>
          <w:sz w:val="26"/>
          <w:szCs w:val="26"/>
        </w:rPr>
        <w:t xml:space="preserve"> có </w:t>
      </w:r>
      <w:r w:rsidR="009E2198" w:rsidRPr="00366E0C">
        <w:rPr>
          <w:i/>
          <w:sz w:val="26"/>
          <w:szCs w:val="26"/>
        </w:rPr>
        <w:t>xác nhận của</w:t>
      </w:r>
      <w:r w:rsidR="009E2198">
        <w:rPr>
          <w:i/>
          <w:sz w:val="26"/>
          <w:szCs w:val="26"/>
        </w:rPr>
        <w:t xml:space="preserve"> Khoa/</w:t>
      </w:r>
      <w:r w:rsidR="009E2198" w:rsidRPr="00366E0C">
        <w:rPr>
          <w:i/>
          <w:sz w:val="26"/>
          <w:szCs w:val="26"/>
        </w:rPr>
        <w:t xml:space="preserve"> Bộ môn phụ trách ngành đào tạo</w:t>
      </w:r>
      <w:r w:rsidR="009E2198" w:rsidRPr="00366E0C">
        <w:rPr>
          <w:sz w:val="26"/>
          <w:szCs w:val="26"/>
        </w:rPr>
        <w:t xml:space="preserve"> (</w:t>
      </w:r>
      <w:r w:rsidR="009E2198" w:rsidRPr="00366E0C">
        <w:rPr>
          <w:i/>
          <w:sz w:val="26"/>
          <w:szCs w:val="26"/>
        </w:rPr>
        <w:t xml:space="preserve">mẫu </w:t>
      </w:r>
      <w:r w:rsidR="009E2198">
        <w:rPr>
          <w:i/>
          <w:sz w:val="26"/>
          <w:szCs w:val="26"/>
        </w:rPr>
        <w:t>2</w:t>
      </w:r>
      <w:r w:rsidR="009E2198" w:rsidRPr="00366E0C">
        <w:rPr>
          <w:sz w:val="26"/>
          <w:szCs w:val="26"/>
        </w:rPr>
        <w:t>)</w:t>
      </w:r>
      <w:r w:rsidR="009E2198">
        <w:rPr>
          <w:sz w:val="26"/>
          <w:szCs w:val="26"/>
        </w:rPr>
        <w:t xml:space="preserve"> </w:t>
      </w:r>
      <w:r w:rsidR="008C6DC7" w:rsidRPr="009E2198">
        <w:rPr>
          <w:sz w:val="26"/>
          <w:szCs w:val="26"/>
        </w:rPr>
        <w:t xml:space="preserve">trước thời điểm bảo vệ đề cương luận văn thạc sĩ </w:t>
      </w:r>
    </w:p>
    <w:p w14:paraId="0BCA1252" w14:textId="55F73FE7" w:rsidR="00D45772" w:rsidRPr="0087169C" w:rsidRDefault="00D45772" w:rsidP="00CC2BB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87169C">
        <w:rPr>
          <w:bCs/>
          <w:sz w:val="26"/>
          <w:szCs w:val="26"/>
        </w:rPr>
        <w:t>Thời hạn nộp đơn</w:t>
      </w:r>
      <w:r w:rsidR="00023D95">
        <w:rPr>
          <w:bCs/>
          <w:sz w:val="26"/>
          <w:szCs w:val="26"/>
        </w:rPr>
        <w:t xml:space="preserve"> mẫu 1</w:t>
      </w:r>
      <w:r w:rsidRPr="0087169C">
        <w:rPr>
          <w:bCs/>
          <w:sz w:val="26"/>
          <w:szCs w:val="26"/>
        </w:rPr>
        <w:t>:</w:t>
      </w:r>
      <w:r w:rsidRPr="0087169C">
        <w:rPr>
          <w:sz w:val="26"/>
          <w:szCs w:val="26"/>
        </w:rPr>
        <w:t xml:space="preserve"> </w:t>
      </w:r>
      <w:r w:rsidRPr="0087169C">
        <w:rPr>
          <w:b/>
          <w:bCs/>
          <w:sz w:val="26"/>
          <w:szCs w:val="26"/>
        </w:rPr>
        <w:t>29/8</w:t>
      </w:r>
      <w:r w:rsidR="000C78D9" w:rsidRPr="0087169C">
        <w:rPr>
          <w:b/>
          <w:bCs/>
          <w:sz w:val="26"/>
          <w:szCs w:val="26"/>
        </w:rPr>
        <w:t>/2022</w:t>
      </w:r>
    </w:p>
    <w:p w14:paraId="367E9BD8" w14:textId="0A36FED2" w:rsidR="00D45772" w:rsidRPr="0087169C" w:rsidRDefault="00D45772" w:rsidP="00D45772">
      <w:pPr>
        <w:pStyle w:val="NormalWeb"/>
        <w:numPr>
          <w:ilvl w:val="0"/>
          <w:numId w:val="1"/>
        </w:numPr>
        <w:ind w:right="-858"/>
        <w:rPr>
          <w:b/>
          <w:bCs/>
          <w:sz w:val="26"/>
          <w:szCs w:val="26"/>
        </w:rPr>
      </w:pPr>
      <w:r w:rsidRPr="0087169C">
        <w:rPr>
          <w:b/>
          <w:bCs/>
          <w:sz w:val="26"/>
          <w:szCs w:val="26"/>
        </w:rPr>
        <w:t xml:space="preserve">Các thắc mắc liên quan đến đăng ký </w:t>
      </w:r>
      <w:r w:rsidRPr="0087169C">
        <w:rPr>
          <w:b/>
          <w:bCs/>
          <w:sz w:val="26"/>
          <w:szCs w:val="26"/>
        </w:rPr>
        <w:t>phương thức</w:t>
      </w:r>
      <w:r w:rsidRPr="0087169C">
        <w:rPr>
          <w:b/>
          <w:bCs/>
          <w:sz w:val="26"/>
          <w:szCs w:val="26"/>
        </w:rPr>
        <w:t>. vui lòng liên hệ</w:t>
      </w:r>
      <w:r w:rsidRPr="0087169C">
        <w:rPr>
          <w:b/>
          <w:bCs/>
          <w:sz w:val="26"/>
          <w:szCs w:val="26"/>
        </w:rPr>
        <w:t>:</w:t>
      </w:r>
    </w:p>
    <w:p w14:paraId="0D9829A0" w14:textId="21818830" w:rsidR="0032685E" w:rsidRPr="0032685E" w:rsidRDefault="0032685E" w:rsidP="0032685E">
      <w:pPr>
        <w:rPr>
          <w:sz w:val="26"/>
          <w:szCs w:val="26"/>
        </w:rPr>
      </w:pPr>
    </w:p>
    <w:p w14:paraId="433E61BA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right="-858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lastRenderedPageBreak/>
        <w:t>Phòng Đào tạo Sau Đại học:</w:t>
      </w:r>
    </w:p>
    <w:p w14:paraId="4B37F403" w14:textId="77777777" w:rsidR="00403FF4" w:rsidRPr="00E9731B" w:rsidRDefault="00403FF4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 w:rsidRPr="00E9731B">
        <w:rPr>
          <w:color w:val="000000" w:themeColor="text1"/>
        </w:rPr>
        <w:t>SĐT: 028. 3724 4270 - Ext: 3120 (Thứ 2 – Thứ 6, 8:00-11:30 &amp; 13:00-16:00);</w:t>
      </w:r>
    </w:p>
    <w:p w14:paraId="3C98EFF5" w14:textId="4EEC71EF" w:rsidR="00403FF4" w:rsidRPr="00E9731B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rStyle w:val="Hyperlink"/>
          <w:color w:val="000000" w:themeColor="text1"/>
        </w:rPr>
      </w:pPr>
      <w:r>
        <w:rPr>
          <w:color w:val="000000" w:themeColor="text1"/>
        </w:rPr>
        <w:t>ThS</w:t>
      </w:r>
      <w:r w:rsidR="00403FF4" w:rsidRPr="00E9731B">
        <w:rPr>
          <w:color w:val="000000" w:themeColor="text1"/>
        </w:rPr>
        <w:t xml:space="preserve">. Nguyễn Thị Thanh – email: </w:t>
      </w:r>
      <w:hyperlink r:id="rId7" w:history="1">
        <w:r w:rsidR="00403FF4" w:rsidRPr="00E9731B">
          <w:rPr>
            <w:rStyle w:val="Hyperlink"/>
            <w:color w:val="000000" w:themeColor="text1"/>
          </w:rPr>
          <w:t>ntthanh@hcmiu.edu.vn</w:t>
        </w:r>
      </w:hyperlink>
    </w:p>
    <w:p w14:paraId="523A4DD0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right="-858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t>Khoa Quản trị Kinh doanh (Thạc sĩ Quản trị Kinh doanh)</w:t>
      </w:r>
    </w:p>
    <w:p w14:paraId="21C80D2A" w14:textId="77777777" w:rsidR="00403FF4" w:rsidRPr="00E9731B" w:rsidRDefault="00403FF4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 w:rsidRPr="00E9731B">
        <w:rPr>
          <w:color w:val="000000" w:themeColor="text1"/>
        </w:rPr>
        <w:t>SĐT: 028. 3724 4270 - Ext: 3230 (Thứ 2 – Thứ 6, 8:00-11:30 &amp; 13:00-16:00);</w:t>
      </w:r>
    </w:p>
    <w:p w14:paraId="12ADCD9E" w14:textId="1FB5DC78" w:rsidR="00403FF4" w:rsidRPr="00E9731B" w:rsidRDefault="00FB29B0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 w:rsidRPr="00E9731B">
        <w:rPr>
          <w:color w:val="000000" w:themeColor="text1"/>
        </w:rPr>
        <w:t>TS. Hà Minh Trí</w:t>
      </w:r>
      <w:r w:rsidR="00585D86" w:rsidRPr="00E9731B">
        <w:rPr>
          <w:color w:val="000000" w:themeColor="text1"/>
        </w:rPr>
        <w:t xml:space="preserve"> </w:t>
      </w:r>
      <w:r w:rsidR="00403FF4" w:rsidRPr="00E9731B">
        <w:rPr>
          <w:color w:val="000000" w:themeColor="text1"/>
        </w:rPr>
        <w:t xml:space="preserve"> email: </w:t>
      </w:r>
      <w:hyperlink r:id="rId8" w:history="1">
        <w:r w:rsidR="00E9731B" w:rsidRPr="00E9731B">
          <w:rPr>
            <w:rStyle w:val="Hyperlink"/>
            <w:color w:val="000000" w:themeColor="text1"/>
          </w:rPr>
          <w:t>hmtri</w:t>
        </w:r>
        <w:r w:rsidR="00E9731B" w:rsidRPr="00E9731B">
          <w:rPr>
            <w:rStyle w:val="Hyperlink"/>
            <w:color w:val="000000" w:themeColor="text1"/>
          </w:rPr>
          <w:t>@hcmiu.edu.vn</w:t>
        </w:r>
      </w:hyperlink>
    </w:p>
    <w:p w14:paraId="6E1C2D7A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right="-858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t>Khoa Công nghệ Sinh học (Thạc sĩ Công nghệ Sinh học và Thạc sĩ Công nghệ Thực phẩm)</w:t>
      </w:r>
    </w:p>
    <w:p w14:paraId="4A099AEE" w14:textId="3A27DB71" w:rsidR="00403FF4" w:rsidRPr="00E9731B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SĐT</w:t>
      </w:r>
      <w:r w:rsidR="00403FF4" w:rsidRPr="00E9731B">
        <w:rPr>
          <w:color w:val="000000" w:themeColor="text1"/>
        </w:rPr>
        <w:t>: 028. 3724 4270 - Ext: 3332, 3414 (Thứ 2 – Thứ 6, 8:00-11:30 &amp; 13:00-16:00);</w:t>
      </w:r>
    </w:p>
    <w:p w14:paraId="6D896ECE" w14:textId="235DF7DC" w:rsidR="00403FF4" w:rsidRPr="00E9731B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rStyle w:val="Hyperlink"/>
          <w:color w:val="000000" w:themeColor="text1"/>
        </w:rPr>
      </w:pPr>
      <w:r>
        <w:rPr>
          <w:color w:val="000000" w:themeColor="text1"/>
        </w:rPr>
        <w:t>ThS</w:t>
      </w:r>
      <w:r w:rsidR="00403FF4" w:rsidRPr="00E9731B">
        <w:rPr>
          <w:color w:val="000000" w:themeColor="text1"/>
        </w:rPr>
        <w:t xml:space="preserve">. Nguyễn Phạm Quỳnh Anh – email: </w:t>
      </w:r>
      <w:r w:rsidR="00403FF4" w:rsidRPr="00E9731B">
        <w:rPr>
          <w:rStyle w:val="Hyperlink"/>
          <w:color w:val="000000" w:themeColor="text1"/>
        </w:rPr>
        <w:t>npqanh@hcmiu.edu.vn</w:t>
      </w:r>
    </w:p>
    <w:p w14:paraId="4C6CC694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right="-858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t>Khoa Điện tử Viễn thông (Thạc sĩ Kỹ thuật Điện tử)</w:t>
      </w:r>
    </w:p>
    <w:p w14:paraId="040AEB6B" w14:textId="59B9B5AB" w:rsidR="00403FF4" w:rsidRPr="00C8157A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SĐT</w:t>
      </w:r>
      <w:r w:rsidR="00403FF4" w:rsidRPr="00E9731B">
        <w:rPr>
          <w:color w:val="000000" w:themeColor="text1"/>
        </w:rPr>
        <w:t xml:space="preserve">: 028. 3724 4270 - Ext: 3231 </w:t>
      </w:r>
      <w:r w:rsidRPr="00E9731B">
        <w:rPr>
          <w:color w:val="000000" w:themeColor="text1"/>
        </w:rPr>
        <w:t>(Thứ 2 – Thứ 6, 8:00-11:30 &amp; 13:00-16:00);</w:t>
      </w:r>
    </w:p>
    <w:p w14:paraId="31F61E92" w14:textId="5B172992" w:rsidR="00403FF4" w:rsidRPr="00E9731B" w:rsidRDefault="00814574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 w:rsidRPr="00E9731B">
        <w:rPr>
          <w:color w:val="000000" w:themeColor="text1"/>
        </w:rPr>
        <w:t>TS. Phạm</w:t>
      </w:r>
      <w:r w:rsidR="00137867" w:rsidRPr="00E9731B">
        <w:rPr>
          <w:color w:val="000000" w:themeColor="text1"/>
        </w:rPr>
        <w:t xml:space="preserve"> Trung Kiên</w:t>
      </w:r>
      <w:r w:rsidR="00403FF4" w:rsidRPr="00E9731B">
        <w:rPr>
          <w:color w:val="000000" w:themeColor="text1"/>
        </w:rPr>
        <w:t xml:space="preserve"> – email: </w:t>
      </w:r>
      <w:hyperlink r:id="rId9" w:history="1">
        <w:r w:rsidR="00137867" w:rsidRPr="00E9731B">
          <w:rPr>
            <w:rStyle w:val="Hyperlink"/>
            <w:color w:val="000000" w:themeColor="text1"/>
          </w:rPr>
          <w:t>ptkien</w:t>
        </w:r>
        <w:r w:rsidR="00137867" w:rsidRPr="00E9731B">
          <w:rPr>
            <w:rStyle w:val="Hyperlink"/>
            <w:color w:val="000000" w:themeColor="text1"/>
          </w:rPr>
          <w:t>@hcmiu.edu.vn</w:t>
        </w:r>
      </w:hyperlink>
    </w:p>
    <w:p w14:paraId="49FF9171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t>Khoa Công nghệ Thông tin (Thạc sĩ Quản lý Công nghệ Thông tin, Thạc sĩ Công nghệ Thông tin)</w:t>
      </w:r>
    </w:p>
    <w:p w14:paraId="6C7B840D" w14:textId="5A5EB2DD" w:rsidR="00403FF4" w:rsidRPr="00E9731B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SĐT</w:t>
      </w:r>
      <w:r w:rsidR="00403FF4" w:rsidRPr="00E9731B">
        <w:rPr>
          <w:color w:val="000000" w:themeColor="text1"/>
        </w:rPr>
        <w:t>: 028. 3724 4270 - Ext: 3232 (Thứ 2 – Thứ 6, 8:00-11:30 &amp; 13:00-16:00);</w:t>
      </w:r>
    </w:p>
    <w:p w14:paraId="5985C50E" w14:textId="1857FF0D" w:rsidR="00403FF4" w:rsidRPr="00E9731B" w:rsidRDefault="00403FF4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rStyle w:val="Hyperlink"/>
          <w:color w:val="000000" w:themeColor="text1"/>
        </w:rPr>
      </w:pPr>
      <w:r w:rsidRPr="00E9731B">
        <w:rPr>
          <w:color w:val="000000" w:themeColor="text1"/>
        </w:rPr>
        <w:t>T</w:t>
      </w:r>
      <w:r w:rsidR="00137867" w:rsidRPr="00E9731B">
        <w:rPr>
          <w:color w:val="000000" w:themeColor="text1"/>
        </w:rPr>
        <w:t>S</w:t>
      </w:r>
      <w:r w:rsidRPr="00E9731B">
        <w:rPr>
          <w:color w:val="000000" w:themeColor="text1"/>
        </w:rPr>
        <w:t xml:space="preserve">. Lê Hải Dương – email: </w:t>
      </w:r>
      <w:hyperlink r:id="rId10" w:history="1">
        <w:r w:rsidRPr="00E9731B">
          <w:rPr>
            <w:rStyle w:val="Hyperlink"/>
            <w:color w:val="000000" w:themeColor="text1"/>
          </w:rPr>
          <w:t>lhduong@hcmiu.edu.vn</w:t>
        </w:r>
      </w:hyperlink>
    </w:p>
    <w:p w14:paraId="7BE59E4C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t>Khoa Kỹ thuật và Quản lý Công nghiệp (Thạc sĩ Kỹ thật và Hệ thống Công nghiệp, Thạc sĩ Logistics và Quản lý Chuỗi cung ứng)</w:t>
      </w:r>
    </w:p>
    <w:p w14:paraId="32F6BF3F" w14:textId="28273751" w:rsidR="00403FF4" w:rsidRPr="00E9731B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SĐT</w:t>
      </w:r>
      <w:r w:rsidR="00403FF4" w:rsidRPr="00E9731B">
        <w:rPr>
          <w:color w:val="000000" w:themeColor="text1"/>
        </w:rPr>
        <w:t>: 028. 3724 4270 - Ext: 3327 (Thứ 2 – Thứ 6, 8:00-11:30 &amp; 13:00-16:00);</w:t>
      </w:r>
    </w:p>
    <w:p w14:paraId="3F13B49F" w14:textId="43D1539A" w:rsidR="00403FF4" w:rsidRPr="00E9731B" w:rsidRDefault="00660506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Cô</w:t>
      </w:r>
      <w:r w:rsidR="00403FF4" w:rsidRPr="00E9731B">
        <w:rPr>
          <w:color w:val="000000" w:themeColor="text1"/>
        </w:rPr>
        <w:t xml:space="preserve">. Đào Thị Xuân Duyên – </w:t>
      </w:r>
      <w:hyperlink r:id="rId11" w:history="1">
        <w:r w:rsidR="00403FF4" w:rsidRPr="00E9731B">
          <w:rPr>
            <w:rStyle w:val="Hyperlink"/>
            <w:color w:val="000000" w:themeColor="text1"/>
          </w:rPr>
          <w:t>dtxduyen@hcmiu.edu.vn</w:t>
        </w:r>
      </w:hyperlink>
      <w:r w:rsidR="00403FF4" w:rsidRPr="00E9731B">
        <w:rPr>
          <w:color w:val="000000" w:themeColor="text1"/>
        </w:rPr>
        <w:t xml:space="preserve"> </w:t>
      </w:r>
    </w:p>
    <w:p w14:paraId="7204FE57" w14:textId="77777777" w:rsidR="00403FF4" w:rsidRPr="00E9731B" w:rsidRDefault="00403FF4" w:rsidP="00080AB5">
      <w:pPr>
        <w:pStyle w:val="NormalWeb"/>
        <w:numPr>
          <w:ilvl w:val="0"/>
          <w:numId w:val="2"/>
        </w:numPr>
        <w:spacing w:line="360" w:lineRule="auto"/>
        <w:ind w:left="360" w:hanging="315"/>
        <w:jc w:val="both"/>
        <w:rPr>
          <w:color w:val="000000" w:themeColor="text1"/>
        </w:rPr>
      </w:pPr>
      <w:r w:rsidRPr="00E9731B">
        <w:rPr>
          <w:color w:val="000000" w:themeColor="text1"/>
        </w:rPr>
        <w:t>Khoa Kỹ thuật Y sinh (Thạc sĩ Kỹ thuật Y sinh)</w:t>
      </w:r>
    </w:p>
    <w:p w14:paraId="449E53DB" w14:textId="1BA11345" w:rsidR="00403FF4" w:rsidRPr="00E9731B" w:rsidRDefault="00C8157A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SĐT</w:t>
      </w:r>
      <w:r w:rsidR="00403FF4" w:rsidRPr="00E9731B">
        <w:rPr>
          <w:color w:val="000000" w:themeColor="text1"/>
        </w:rPr>
        <w:t>: 028. 3724 4270 - Ext: 3327 (Thứ 2 – Thứ 6, 8:00-11:30 &amp; 13:00-16:00);</w:t>
      </w:r>
    </w:p>
    <w:p w14:paraId="0903C2F7" w14:textId="29B326BC" w:rsidR="00403FF4" w:rsidRPr="00E9731B" w:rsidRDefault="007F43C4" w:rsidP="00080AB5">
      <w:pPr>
        <w:pStyle w:val="NormalWeb"/>
        <w:numPr>
          <w:ilvl w:val="1"/>
          <w:numId w:val="2"/>
        </w:numPr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TS</w:t>
      </w:r>
      <w:r w:rsidR="00403FF4" w:rsidRPr="00E9731B">
        <w:rPr>
          <w:color w:val="000000" w:themeColor="text1"/>
        </w:rPr>
        <w:t xml:space="preserve">. </w:t>
      </w:r>
      <w:r>
        <w:rPr>
          <w:color w:val="000000" w:themeColor="text1"/>
        </w:rPr>
        <w:t>Trần Lê Giang</w:t>
      </w:r>
      <w:r w:rsidR="00403FF4" w:rsidRPr="00E9731B">
        <w:rPr>
          <w:color w:val="000000" w:themeColor="text1"/>
        </w:rPr>
        <w:t xml:space="preserve">– </w:t>
      </w:r>
      <w:hyperlink r:id="rId12" w:history="1">
        <w:r w:rsidR="008B4C02" w:rsidRPr="00BB0086">
          <w:rPr>
            <w:rStyle w:val="Hyperlink"/>
            <w:color w:val="000000" w:themeColor="text1"/>
          </w:rPr>
          <w:t>tlgiang</w:t>
        </w:r>
        <w:r w:rsidR="008B4C02" w:rsidRPr="00BB0086">
          <w:rPr>
            <w:rStyle w:val="Hyperlink"/>
            <w:color w:val="000000" w:themeColor="text1"/>
          </w:rPr>
          <w:t>@hcmiu.edu.vn</w:t>
        </w:r>
      </w:hyperlink>
      <w:r w:rsidR="00403FF4" w:rsidRPr="00BB0086">
        <w:rPr>
          <w:color w:val="000000" w:themeColor="text1"/>
        </w:rPr>
        <w:t xml:space="preserve"> </w:t>
      </w:r>
    </w:p>
    <w:p w14:paraId="7ABBDC6C" w14:textId="705B3F5D" w:rsidR="0032685E" w:rsidRPr="0032685E" w:rsidRDefault="0032685E" w:rsidP="0032685E">
      <w:pPr>
        <w:tabs>
          <w:tab w:val="left" w:pos="1639"/>
        </w:tabs>
        <w:rPr>
          <w:sz w:val="26"/>
          <w:szCs w:val="26"/>
        </w:rPr>
      </w:pPr>
    </w:p>
    <w:sectPr w:rsidR="0032685E" w:rsidRPr="0032685E" w:rsidSect="009A72A8">
      <w:headerReference w:type="default" r:id="rId13"/>
      <w:type w:val="evenPage"/>
      <w:pgSz w:w="11909" w:h="16834" w:code="9"/>
      <w:pgMar w:top="851" w:right="1134" w:bottom="992" w:left="1418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F7FF" w14:textId="77777777" w:rsidR="00E65D26" w:rsidRDefault="00E65D26" w:rsidP="00EB18E7">
      <w:r>
        <w:separator/>
      </w:r>
    </w:p>
  </w:endnote>
  <w:endnote w:type="continuationSeparator" w:id="0">
    <w:p w14:paraId="61376833" w14:textId="77777777" w:rsidR="00E65D26" w:rsidRDefault="00E65D26" w:rsidP="00E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5EC6" w14:textId="77777777" w:rsidR="00E65D26" w:rsidRDefault="00E65D26" w:rsidP="00EB18E7">
      <w:r>
        <w:separator/>
      </w:r>
    </w:p>
  </w:footnote>
  <w:footnote w:type="continuationSeparator" w:id="0">
    <w:p w14:paraId="78A94ECF" w14:textId="77777777" w:rsidR="00E65D26" w:rsidRDefault="00E65D26" w:rsidP="00EB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9447" w14:textId="77777777" w:rsidR="00003AB4" w:rsidRDefault="00003AB4" w:rsidP="00EB18E7">
    <w:pPr>
      <w:jc w:val="right"/>
    </w:pPr>
  </w:p>
  <w:p w14:paraId="56ACE0B7" w14:textId="7D25A464" w:rsidR="00EB18E7" w:rsidRPr="00636816" w:rsidRDefault="00EB18E7" w:rsidP="00003AB4">
    <w:pPr>
      <w:jc w:val="right"/>
      <w:rPr>
        <w:color w:val="7B7B7B" w:themeColor="accent3" w:themeShade="BF"/>
      </w:rPr>
    </w:pPr>
    <w:r w:rsidRPr="00636816">
      <w:rPr>
        <w:color w:val="7B7B7B" w:themeColor="accent3" w:themeShade="BF"/>
      </w:rPr>
      <w:t>Mẫu 1: Phiếu đăng ký Phương thức đào tạo và cam kết thời gian học tập</w:t>
    </w:r>
  </w:p>
  <w:p w14:paraId="28496F69" w14:textId="77777777" w:rsidR="00EB18E7" w:rsidRDefault="00EB1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4D3"/>
    <w:multiLevelType w:val="hybridMultilevel"/>
    <w:tmpl w:val="7332DAA2"/>
    <w:lvl w:ilvl="0" w:tplc="770689EA">
      <w:numFmt w:val="bullet"/>
      <w:lvlText w:val=""/>
      <w:lvlJc w:val="left"/>
      <w:pPr>
        <w:ind w:left="1365" w:hanging="58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2772329"/>
    <w:multiLevelType w:val="hybridMultilevel"/>
    <w:tmpl w:val="2DDEF6B6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4039">
    <w:abstractNumId w:val="1"/>
  </w:num>
  <w:num w:numId="2" w16cid:durableId="109578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2"/>
    <w:rsid w:val="00003AB4"/>
    <w:rsid w:val="00023D95"/>
    <w:rsid w:val="00056D37"/>
    <w:rsid w:val="00064B94"/>
    <w:rsid w:val="00065B17"/>
    <w:rsid w:val="00080AB5"/>
    <w:rsid w:val="000875BB"/>
    <w:rsid w:val="000C78D9"/>
    <w:rsid w:val="000E4307"/>
    <w:rsid w:val="000E7C92"/>
    <w:rsid w:val="001144E2"/>
    <w:rsid w:val="001313C0"/>
    <w:rsid w:val="00137867"/>
    <w:rsid w:val="00200C93"/>
    <w:rsid w:val="00206E1C"/>
    <w:rsid w:val="0032685E"/>
    <w:rsid w:val="003551D9"/>
    <w:rsid w:val="00366E0C"/>
    <w:rsid w:val="00403FF4"/>
    <w:rsid w:val="00455E15"/>
    <w:rsid w:val="00491BA8"/>
    <w:rsid w:val="00526C6C"/>
    <w:rsid w:val="00554710"/>
    <w:rsid w:val="00585D86"/>
    <w:rsid w:val="005D1AEC"/>
    <w:rsid w:val="005F16C6"/>
    <w:rsid w:val="00610C43"/>
    <w:rsid w:val="00636816"/>
    <w:rsid w:val="00660506"/>
    <w:rsid w:val="006B7AE8"/>
    <w:rsid w:val="00706AF4"/>
    <w:rsid w:val="007A5445"/>
    <w:rsid w:val="007F43C4"/>
    <w:rsid w:val="00801257"/>
    <w:rsid w:val="008020FA"/>
    <w:rsid w:val="00814574"/>
    <w:rsid w:val="0087169C"/>
    <w:rsid w:val="008918EC"/>
    <w:rsid w:val="008B4C02"/>
    <w:rsid w:val="008C6DC7"/>
    <w:rsid w:val="00916C75"/>
    <w:rsid w:val="00925CF9"/>
    <w:rsid w:val="009A72A8"/>
    <w:rsid w:val="009E2198"/>
    <w:rsid w:val="009F1D43"/>
    <w:rsid w:val="009F63F6"/>
    <w:rsid w:val="00A91CA7"/>
    <w:rsid w:val="00AF3136"/>
    <w:rsid w:val="00B03FE3"/>
    <w:rsid w:val="00BA15F4"/>
    <w:rsid w:val="00BB0086"/>
    <w:rsid w:val="00BC5019"/>
    <w:rsid w:val="00BD02F4"/>
    <w:rsid w:val="00BD3B20"/>
    <w:rsid w:val="00C20A00"/>
    <w:rsid w:val="00C3225C"/>
    <w:rsid w:val="00C8157A"/>
    <w:rsid w:val="00CC2BB2"/>
    <w:rsid w:val="00D45772"/>
    <w:rsid w:val="00D72649"/>
    <w:rsid w:val="00DB2C82"/>
    <w:rsid w:val="00DC06C6"/>
    <w:rsid w:val="00E0335B"/>
    <w:rsid w:val="00E65D26"/>
    <w:rsid w:val="00E74E2E"/>
    <w:rsid w:val="00E77F80"/>
    <w:rsid w:val="00E86294"/>
    <w:rsid w:val="00E91F94"/>
    <w:rsid w:val="00E9731B"/>
    <w:rsid w:val="00EB18E7"/>
    <w:rsid w:val="00EF6D58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9FA9A"/>
  <w15:chartTrackingRefBased/>
  <w15:docId w15:val="{CB5F6459-A67E-410F-9C50-FE5AF53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8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E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3F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03F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tri@hcmiu.edu.v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thanh@hcmiu.edu.vn" TargetMode="External"/><Relationship Id="rId12" Type="http://schemas.openxmlformats.org/officeDocument/2006/relationships/hyperlink" Target="mailto:tlgiang@hcmi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xduyen@hcmiu.edu.v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hduong@hcmi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kien@hcmiu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Nguyen Thi Thanh</cp:lastModifiedBy>
  <cp:revision>78</cp:revision>
  <cp:lastPrinted>2022-08-04T07:56:00Z</cp:lastPrinted>
  <dcterms:created xsi:type="dcterms:W3CDTF">2020-12-14T07:31:00Z</dcterms:created>
  <dcterms:modified xsi:type="dcterms:W3CDTF">2022-08-04T08:04:00Z</dcterms:modified>
</cp:coreProperties>
</file>