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F9" w:rsidRPr="007B7554" w:rsidRDefault="005A47F9" w:rsidP="00C239BC">
      <w:pPr>
        <w:spacing w:before="120" w:after="120"/>
        <w:jc w:val="center"/>
        <w:rPr>
          <w:rFonts w:ascii="Times New Roman" w:hAnsi="Times New Roman" w:cs="Times New Roman"/>
          <w:b/>
          <w:color w:val="000000" w:themeColor="text1"/>
          <w:sz w:val="28"/>
          <w:szCs w:val="28"/>
        </w:rPr>
      </w:pPr>
      <w:r w:rsidRPr="007B7554">
        <w:rPr>
          <w:rFonts w:ascii="Times New Roman" w:hAnsi="Times New Roman" w:cs="Times New Roman"/>
          <w:b/>
          <w:color w:val="000000" w:themeColor="text1"/>
          <w:sz w:val="28"/>
          <w:szCs w:val="28"/>
        </w:rPr>
        <w:t>LĨNH VỰC NGHIÊN CỨU CỦA CÁC GIẢNG VIÊN</w:t>
      </w:r>
    </w:p>
    <w:p w:rsidR="005A47F9" w:rsidRPr="007B7554" w:rsidRDefault="005A47F9" w:rsidP="005A47F9">
      <w:pPr>
        <w:jc w:val="center"/>
        <w:rPr>
          <w:rFonts w:ascii="Times New Roman" w:hAnsi="Times New Roman" w:cs="Times New Roman"/>
          <w:b/>
          <w:color w:val="000000" w:themeColor="text1"/>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42"/>
        <w:gridCol w:w="3686"/>
        <w:gridCol w:w="1418"/>
      </w:tblGrid>
      <w:tr w:rsidR="005A47F9" w:rsidRPr="00CC42EA" w:rsidTr="00947EB9">
        <w:tc>
          <w:tcPr>
            <w:tcW w:w="0" w:type="auto"/>
            <w:shd w:val="clear" w:color="auto" w:fill="auto"/>
            <w:vAlign w:val="center"/>
          </w:tcPr>
          <w:p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STT</w:t>
            </w:r>
            <w:bookmarkStart w:id="0" w:name="_GoBack"/>
            <w:bookmarkEnd w:id="0"/>
          </w:p>
        </w:tc>
        <w:tc>
          <w:tcPr>
            <w:tcW w:w="5142" w:type="dxa"/>
            <w:shd w:val="clear" w:color="auto" w:fill="auto"/>
            <w:vAlign w:val="center"/>
          </w:tcPr>
          <w:p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Hướng nghiên cứu, lĩnh vực nghiên cứu hoặc đề tài nghiên cứu cần nhận nghiên cứu sinh</w:t>
            </w:r>
          </w:p>
        </w:tc>
        <w:tc>
          <w:tcPr>
            <w:tcW w:w="3686" w:type="dxa"/>
            <w:shd w:val="clear" w:color="auto" w:fill="auto"/>
            <w:vAlign w:val="center"/>
          </w:tcPr>
          <w:p w:rsidR="00294966" w:rsidRPr="00CC42EA" w:rsidRDefault="005A47F9" w:rsidP="00A86D22">
            <w:pPr>
              <w:spacing w:before="120" w:after="120" w:line="240" w:lineRule="auto"/>
              <w:jc w:val="center"/>
              <w:rPr>
                <w:rFonts w:ascii="Times New Roman" w:hAnsi="Times New Roman" w:cs="Times New Roman"/>
                <w:b/>
                <w:color w:val="000000" w:themeColor="text1"/>
                <w:sz w:val="24"/>
                <w:szCs w:val="24"/>
              </w:rPr>
            </w:pPr>
            <w:r w:rsidRPr="00CC42EA">
              <w:rPr>
                <w:rFonts w:ascii="Times New Roman" w:hAnsi="Times New Roman" w:cs="Times New Roman"/>
                <w:b/>
                <w:color w:val="000000" w:themeColor="text1"/>
                <w:sz w:val="24"/>
                <w:szCs w:val="24"/>
              </w:rPr>
              <w:t xml:space="preserve">Họ tên, học vị, </w:t>
            </w:r>
          </w:p>
          <w:p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chức danh khoa học</w:t>
            </w:r>
          </w:p>
        </w:tc>
        <w:tc>
          <w:tcPr>
            <w:tcW w:w="1418" w:type="dxa"/>
            <w:shd w:val="clear" w:color="auto" w:fill="auto"/>
            <w:vAlign w:val="center"/>
          </w:tcPr>
          <w:p w:rsidR="005A47F9" w:rsidRPr="00CC42EA" w:rsidRDefault="005A47F9" w:rsidP="00A86D22">
            <w:pPr>
              <w:spacing w:before="120" w:after="120" w:line="240" w:lineRule="auto"/>
              <w:jc w:val="center"/>
              <w:rPr>
                <w:rFonts w:ascii="Times New Roman" w:hAnsi="Times New Roman" w:cs="Times New Roman"/>
                <w:b/>
                <w:color w:val="000000" w:themeColor="text1"/>
                <w:sz w:val="24"/>
                <w:szCs w:val="24"/>
              </w:rPr>
            </w:pPr>
            <w:r w:rsidRPr="00CC42EA">
              <w:rPr>
                <w:rFonts w:ascii="Times New Roman" w:hAnsi="Times New Roman" w:cs="Times New Roman"/>
                <w:b/>
                <w:color w:val="000000" w:themeColor="text1"/>
                <w:sz w:val="24"/>
                <w:szCs w:val="24"/>
              </w:rPr>
              <w:t xml:space="preserve">Số lượng nghiên cứu sinh có thể nhận </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1</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Nghiên cứu nâng cao chất lượng tôm  bố mẹ và con giống tôm thẻ chân  trắng (Litopenaeus vannamei) - thuộc  lĩnh vực CNSH Nông nghiệp</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PGS.TS. Hoàng Tùng</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2</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Phát triển sản phẩm và công nghệ vi  sinh phục vụ nuôi tôm thẻ chân trắng  (Litopenaeus vannamei) công nghiệp năng suất cao - thuộc lĩnh vực CNSH  Nông nghiệp</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PGS.TS. Hoàng Tùng</w:t>
            </w:r>
            <w:r w:rsidRPr="00CC42EA">
              <w:rPr>
                <w:rFonts w:ascii="Times New Roman" w:hAnsi="Times New Roman" w:cs="Times New Roman"/>
                <w:sz w:val="24"/>
                <w:szCs w:val="24"/>
              </w:rPr>
              <w:br/>
              <w:t>TS. Lê Hồng Phú</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3</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Ứng dụng công nghệ sinh học trong công nghiệp chế biến sau thu hoạch</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PGS.TS. Phạm Văn Hùng</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4</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Phát triển các sản phẩm thực phẩm chức năng có khả năng phòng chống bệnh tiểu đường và béo phì</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PGS.TS. Phạm Văn Hùng</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5</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Xây dựng cơ chế động học cho quá trình đốt nhiên liệu diesel sinh học</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PGS.TS. Huỳnh Kim Lâm</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6</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 xml:space="preserve">Nghiên cứu tạo các chế phẩm vi sinh vật chứa pectinase, cellulase từ các chủng nấm sợi, nấm men và vi khuẩn ứng dụng trong lên men cây công nghiệp (cà phê, tiêu, ca cao,...) </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TS. Lê Hồng Phú</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7</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 xml:space="preserve">Tái biệt hóa tế bào bằng chất chiết của trứng </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TS. Bùi Hồng Thủy</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8</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Thiết lập tế bào gốc từ buồng trứng người và nghiên cứu về khả năng biệt hóa của chúng thành tế bào trứng</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TS. Bùi Hồng Thủy</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9</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Ứng dụng công nghệ Nuôi cấy mô và tế bào cây thuốc quý Bảy lá một hoa (</w:t>
            </w:r>
            <w:r w:rsidRPr="00CC42EA">
              <w:rPr>
                <w:rFonts w:ascii="Times New Roman" w:hAnsi="Times New Roman" w:cs="Times New Roman"/>
                <w:i/>
                <w:iCs/>
                <w:sz w:val="24"/>
                <w:szCs w:val="24"/>
              </w:rPr>
              <w:t>Paris polyphylla</w:t>
            </w:r>
            <w:r w:rsidRPr="00CC42EA">
              <w:rPr>
                <w:rFonts w:ascii="Times New Roman" w:hAnsi="Times New Roman" w:cs="Times New Roman"/>
                <w:sz w:val="24"/>
                <w:szCs w:val="24"/>
              </w:rPr>
              <w:t>) thu nhận các hoạt chất có giá trị phòng chống bệnh ung thư</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 xml:space="preserve">PGS.TS. </w:t>
            </w:r>
            <w:r w:rsidR="00D763F3">
              <w:rPr>
                <w:rFonts w:ascii="Times New Roman" w:hAnsi="Times New Roman" w:cs="Times New Roman"/>
                <w:sz w:val="24"/>
                <w:szCs w:val="24"/>
              </w:rPr>
              <w:t>Trần Văn Minh</w:t>
            </w:r>
            <w:r w:rsidRPr="00CC42EA">
              <w:rPr>
                <w:rFonts w:ascii="Times New Roman" w:hAnsi="Times New Roman" w:cs="Times New Roman"/>
                <w:sz w:val="24"/>
                <w:szCs w:val="24"/>
              </w:rPr>
              <w:t xml:space="preserve"> &amp; PGS.TS. </w:t>
            </w:r>
            <w:r w:rsidR="00D763F3">
              <w:rPr>
                <w:rFonts w:ascii="Times New Roman" w:hAnsi="Times New Roman" w:cs="Times New Roman"/>
                <w:sz w:val="24"/>
                <w:szCs w:val="24"/>
              </w:rPr>
              <w:t>Trần Công Luận</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10</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Dòng hóa cây hồ đào (</w:t>
            </w:r>
            <w:r w:rsidRPr="00CC42EA">
              <w:rPr>
                <w:rFonts w:ascii="Times New Roman" w:hAnsi="Times New Roman" w:cs="Times New Roman"/>
                <w:i/>
                <w:iCs/>
                <w:sz w:val="24"/>
                <w:szCs w:val="24"/>
              </w:rPr>
              <w:t>Carya illinoinensis</w:t>
            </w:r>
            <w:r w:rsidRPr="00CC42EA">
              <w:rPr>
                <w:rFonts w:ascii="Times New Roman" w:hAnsi="Times New Roman" w:cs="Times New Roman"/>
                <w:sz w:val="24"/>
                <w:szCs w:val="24"/>
              </w:rPr>
              <w:t xml:space="preserve">) bằng công nghệ phôi soma và bioreactor phát triển vùng </w:t>
            </w:r>
            <w:r w:rsidRPr="00CC42EA">
              <w:rPr>
                <w:rFonts w:ascii="Times New Roman" w:hAnsi="Times New Roman" w:cs="Times New Roman"/>
                <w:sz w:val="24"/>
                <w:szCs w:val="24"/>
              </w:rPr>
              <w:lastRenderedPageBreak/>
              <w:t>chuyên canh cây công nghiệp</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lastRenderedPageBreak/>
              <w:t xml:space="preserve">PGS.TS. </w:t>
            </w:r>
            <w:r w:rsidR="00D763F3">
              <w:rPr>
                <w:rFonts w:ascii="Times New Roman" w:hAnsi="Times New Roman" w:cs="Times New Roman"/>
                <w:sz w:val="24"/>
                <w:szCs w:val="24"/>
              </w:rPr>
              <w:t>Trần Văn Minh</w:t>
            </w:r>
            <w:r w:rsidRPr="00CC42EA">
              <w:rPr>
                <w:rFonts w:ascii="Times New Roman" w:hAnsi="Times New Roman" w:cs="Times New Roman"/>
                <w:sz w:val="24"/>
                <w:szCs w:val="24"/>
              </w:rPr>
              <w:t xml:space="preserve"> &amp; GS.TS. </w:t>
            </w:r>
            <w:r w:rsidRPr="00CC42EA">
              <w:rPr>
                <w:rFonts w:ascii="Times New Roman" w:hAnsi="Times New Roman" w:cs="Times New Roman"/>
                <w:sz w:val="24"/>
                <w:szCs w:val="24"/>
              </w:rPr>
              <w:lastRenderedPageBreak/>
              <w:t>Nguyen Quang Thach</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lastRenderedPageBreak/>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lastRenderedPageBreak/>
              <w:t>11</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Ứng dụng công nghệ bioreactor Sản xuất cây hồ tiêu (</w:t>
            </w:r>
            <w:r w:rsidRPr="00CC42EA">
              <w:rPr>
                <w:rFonts w:ascii="Times New Roman" w:hAnsi="Times New Roman" w:cs="Times New Roman"/>
                <w:i/>
                <w:iCs/>
                <w:sz w:val="24"/>
                <w:szCs w:val="24"/>
              </w:rPr>
              <w:t>Piper nigrum</w:t>
            </w:r>
            <w:r w:rsidRPr="00CC42EA">
              <w:rPr>
                <w:rFonts w:ascii="Times New Roman" w:hAnsi="Times New Roman" w:cs="Times New Roman"/>
                <w:sz w:val="24"/>
                <w:szCs w:val="24"/>
              </w:rPr>
              <w:t>) sạch bệnh trên quy mô công nghiệp</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 xml:space="preserve">PGS.TS. </w:t>
            </w:r>
            <w:r w:rsidR="00D763F3">
              <w:rPr>
                <w:rFonts w:ascii="Times New Roman" w:hAnsi="Times New Roman" w:cs="Times New Roman"/>
                <w:sz w:val="24"/>
                <w:szCs w:val="24"/>
              </w:rPr>
              <w:t>Trần Văn Minh</w:t>
            </w:r>
            <w:r w:rsidRPr="00CC42EA">
              <w:rPr>
                <w:rFonts w:ascii="Times New Roman" w:hAnsi="Times New Roman" w:cs="Times New Roman"/>
                <w:sz w:val="24"/>
                <w:szCs w:val="24"/>
              </w:rPr>
              <w:t xml:space="preserve"> &amp; GS.TS. Nguyen Quang Thach</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r w:rsidR="00AD7F4C" w:rsidRPr="00CC42EA" w:rsidTr="00AD7F4C">
        <w:tc>
          <w:tcPr>
            <w:tcW w:w="0" w:type="auto"/>
            <w:shd w:val="clear" w:color="auto" w:fill="auto"/>
            <w:vAlign w:val="center"/>
          </w:tcPr>
          <w:p w:rsidR="00AD7F4C" w:rsidRPr="00CC42EA" w:rsidRDefault="00AD7F4C" w:rsidP="00A86D22">
            <w:pPr>
              <w:spacing w:before="120" w:after="120" w:line="240" w:lineRule="auto"/>
              <w:jc w:val="center"/>
              <w:rPr>
                <w:rFonts w:ascii="Times New Roman" w:hAnsi="Times New Roman" w:cs="Times New Roman"/>
                <w:color w:val="000000" w:themeColor="text1"/>
                <w:sz w:val="24"/>
                <w:szCs w:val="24"/>
              </w:rPr>
            </w:pPr>
            <w:r w:rsidRPr="00CC42EA">
              <w:rPr>
                <w:rFonts w:ascii="Times New Roman" w:hAnsi="Times New Roman" w:cs="Times New Roman"/>
                <w:color w:val="000000" w:themeColor="text1"/>
                <w:sz w:val="24"/>
                <w:szCs w:val="24"/>
              </w:rPr>
              <w:t>12</w:t>
            </w:r>
          </w:p>
        </w:tc>
        <w:tc>
          <w:tcPr>
            <w:tcW w:w="5142"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Nghiên cứu ứng dụng công nghệ sinh học để kiểm soát thực vật nổi</w:t>
            </w:r>
          </w:p>
        </w:tc>
        <w:tc>
          <w:tcPr>
            <w:tcW w:w="3686" w:type="dxa"/>
            <w:shd w:val="clear" w:color="auto" w:fill="auto"/>
            <w:vAlign w:val="center"/>
          </w:tcPr>
          <w:p w:rsidR="00AD7F4C" w:rsidRPr="00CC42EA" w:rsidRDefault="00AD7F4C" w:rsidP="00C239BC">
            <w:pPr>
              <w:spacing w:before="120" w:after="120"/>
              <w:rPr>
                <w:rFonts w:ascii="Times New Roman" w:hAnsi="Times New Roman" w:cs="Times New Roman"/>
                <w:sz w:val="24"/>
                <w:szCs w:val="24"/>
              </w:rPr>
            </w:pPr>
            <w:r w:rsidRPr="00CC42EA">
              <w:rPr>
                <w:rFonts w:ascii="Times New Roman" w:hAnsi="Times New Roman" w:cs="Times New Roman"/>
                <w:sz w:val="24"/>
                <w:szCs w:val="24"/>
              </w:rPr>
              <w:t>TS. Phạm Thị Hoa</w:t>
            </w:r>
          </w:p>
        </w:tc>
        <w:tc>
          <w:tcPr>
            <w:tcW w:w="1418" w:type="dxa"/>
            <w:shd w:val="clear" w:color="auto" w:fill="auto"/>
            <w:vAlign w:val="center"/>
          </w:tcPr>
          <w:p w:rsidR="00AD7F4C" w:rsidRPr="00CC42EA" w:rsidRDefault="00AD7F4C" w:rsidP="00D92796">
            <w:pPr>
              <w:jc w:val="center"/>
              <w:rPr>
                <w:rFonts w:ascii="Times New Roman" w:hAnsi="Times New Roman" w:cs="Times New Roman"/>
                <w:sz w:val="24"/>
                <w:szCs w:val="24"/>
              </w:rPr>
            </w:pPr>
            <w:r w:rsidRPr="00CC42EA">
              <w:rPr>
                <w:rFonts w:ascii="Times New Roman" w:hAnsi="Times New Roman" w:cs="Times New Roman"/>
                <w:sz w:val="24"/>
                <w:szCs w:val="24"/>
              </w:rPr>
              <w:t>1</w:t>
            </w:r>
          </w:p>
        </w:tc>
      </w:tr>
    </w:tbl>
    <w:p w:rsidR="009E21E6" w:rsidRDefault="009E21E6"/>
    <w:sectPr w:rsidR="009E21E6" w:rsidSect="00A06599">
      <w:footerReference w:type="default" r:id="rId8"/>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8C" w:rsidRDefault="0091028C" w:rsidP="002218D4">
      <w:pPr>
        <w:spacing w:after="0" w:line="240" w:lineRule="auto"/>
      </w:pPr>
      <w:r>
        <w:separator/>
      </w:r>
    </w:p>
  </w:endnote>
  <w:endnote w:type="continuationSeparator" w:id="0">
    <w:p w:rsidR="0091028C" w:rsidRDefault="0091028C" w:rsidP="002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723914271"/>
      <w:docPartObj>
        <w:docPartGallery w:val="Page Numbers (Bottom of Page)"/>
        <w:docPartUnique/>
      </w:docPartObj>
    </w:sdtPr>
    <w:sdtEndPr>
      <w:rPr>
        <w:noProof/>
      </w:rPr>
    </w:sdtEndPr>
    <w:sdtContent>
      <w:p w:rsidR="002218D4" w:rsidRPr="002218D4" w:rsidRDefault="002218D4">
        <w:pPr>
          <w:pStyle w:val="Footer"/>
          <w:jc w:val="right"/>
          <w:rPr>
            <w:i/>
          </w:rPr>
        </w:pPr>
        <w:r w:rsidRPr="002218D4">
          <w:rPr>
            <w:i/>
          </w:rPr>
          <w:t xml:space="preserve">Trang </w:t>
        </w:r>
        <w:r w:rsidRPr="002218D4">
          <w:rPr>
            <w:i/>
          </w:rPr>
          <w:fldChar w:fldCharType="begin"/>
        </w:r>
        <w:r w:rsidRPr="002218D4">
          <w:rPr>
            <w:i/>
          </w:rPr>
          <w:instrText xml:space="preserve"> PAGE   \* MERGEFORMAT </w:instrText>
        </w:r>
        <w:r w:rsidRPr="002218D4">
          <w:rPr>
            <w:i/>
          </w:rPr>
          <w:fldChar w:fldCharType="separate"/>
        </w:r>
        <w:r w:rsidR="00C239BC">
          <w:rPr>
            <w:i/>
            <w:noProof/>
          </w:rPr>
          <w:t>1</w:t>
        </w:r>
        <w:r w:rsidRPr="002218D4">
          <w:rPr>
            <w:i/>
            <w:noProof/>
          </w:rPr>
          <w:fldChar w:fldCharType="end"/>
        </w:r>
      </w:p>
    </w:sdtContent>
  </w:sdt>
  <w:p w:rsidR="002218D4" w:rsidRDefault="0022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8C" w:rsidRDefault="0091028C" w:rsidP="002218D4">
      <w:pPr>
        <w:spacing w:after="0" w:line="240" w:lineRule="auto"/>
      </w:pPr>
      <w:r>
        <w:separator/>
      </w:r>
    </w:p>
  </w:footnote>
  <w:footnote w:type="continuationSeparator" w:id="0">
    <w:p w:rsidR="0091028C" w:rsidRDefault="0091028C" w:rsidP="0022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723F"/>
    <w:multiLevelType w:val="hybridMultilevel"/>
    <w:tmpl w:val="0C22D710"/>
    <w:lvl w:ilvl="0" w:tplc="3E187C38">
      <w:numFmt w:val="bullet"/>
      <w:lvlText w:val="-"/>
      <w:lvlJc w:val="left"/>
      <w:pPr>
        <w:ind w:left="878" w:hanging="360"/>
      </w:pPr>
      <w:rPr>
        <w:rFonts w:ascii="Times New Roman" w:eastAsia="Arial" w:hAnsi="Times New Roman" w:cs="Times New Roman" w:hint="default"/>
        <w:sz w:val="26"/>
        <w:szCs w:val="2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nsid w:val="40106CF5"/>
    <w:multiLevelType w:val="hybridMultilevel"/>
    <w:tmpl w:val="399466CE"/>
    <w:lvl w:ilvl="0" w:tplc="BEC06DA8">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9"/>
    <w:rsid w:val="00014207"/>
    <w:rsid w:val="00110C48"/>
    <w:rsid w:val="002218D4"/>
    <w:rsid w:val="00294966"/>
    <w:rsid w:val="002D3394"/>
    <w:rsid w:val="003A6EE8"/>
    <w:rsid w:val="004917E3"/>
    <w:rsid w:val="005A47F9"/>
    <w:rsid w:val="00653275"/>
    <w:rsid w:val="007B426E"/>
    <w:rsid w:val="0082582F"/>
    <w:rsid w:val="00851713"/>
    <w:rsid w:val="0091028C"/>
    <w:rsid w:val="00947EB9"/>
    <w:rsid w:val="009E21E6"/>
    <w:rsid w:val="00A06599"/>
    <w:rsid w:val="00AD7F4C"/>
    <w:rsid w:val="00B10D78"/>
    <w:rsid w:val="00BD0652"/>
    <w:rsid w:val="00C239BC"/>
    <w:rsid w:val="00C72BA6"/>
    <w:rsid w:val="00CC42EA"/>
    <w:rsid w:val="00D56445"/>
    <w:rsid w:val="00D763F3"/>
    <w:rsid w:val="00D92796"/>
    <w:rsid w:val="00E6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9"/>
    <w:pPr>
      <w:ind w:left="720"/>
      <w:contextualSpacing/>
    </w:pPr>
    <w:rPr>
      <w:rFonts w:ascii="Arial" w:eastAsia="Arial" w:hAnsi="Arial" w:cs="Times New Roman"/>
      <w:lang w:val="vi-VN"/>
    </w:rPr>
  </w:style>
  <w:style w:type="character" w:styleId="Hyperlink">
    <w:name w:val="Hyperlink"/>
    <w:basedOn w:val="DefaultParagraphFont"/>
    <w:uiPriority w:val="99"/>
    <w:unhideWhenUsed/>
    <w:rsid w:val="005A47F9"/>
    <w:rPr>
      <w:color w:val="0000FF" w:themeColor="hyperlink"/>
      <w:u w:val="single"/>
    </w:rPr>
  </w:style>
  <w:style w:type="paragraph" w:styleId="Header">
    <w:name w:val="header"/>
    <w:basedOn w:val="Normal"/>
    <w:link w:val="HeaderChar"/>
    <w:uiPriority w:val="99"/>
    <w:unhideWhenUsed/>
    <w:rsid w:val="0022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D4"/>
  </w:style>
  <w:style w:type="paragraph" w:styleId="Footer">
    <w:name w:val="footer"/>
    <w:basedOn w:val="Normal"/>
    <w:link w:val="FooterChar"/>
    <w:uiPriority w:val="99"/>
    <w:unhideWhenUsed/>
    <w:rsid w:val="0022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9"/>
    <w:pPr>
      <w:ind w:left="720"/>
      <w:contextualSpacing/>
    </w:pPr>
    <w:rPr>
      <w:rFonts w:ascii="Arial" w:eastAsia="Arial" w:hAnsi="Arial" w:cs="Times New Roman"/>
      <w:lang w:val="vi-VN"/>
    </w:rPr>
  </w:style>
  <w:style w:type="character" w:styleId="Hyperlink">
    <w:name w:val="Hyperlink"/>
    <w:basedOn w:val="DefaultParagraphFont"/>
    <w:uiPriority w:val="99"/>
    <w:unhideWhenUsed/>
    <w:rsid w:val="005A47F9"/>
    <w:rPr>
      <w:color w:val="0000FF" w:themeColor="hyperlink"/>
      <w:u w:val="single"/>
    </w:rPr>
  </w:style>
  <w:style w:type="paragraph" w:styleId="Header">
    <w:name w:val="header"/>
    <w:basedOn w:val="Normal"/>
    <w:link w:val="HeaderChar"/>
    <w:uiPriority w:val="99"/>
    <w:unhideWhenUsed/>
    <w:rsid w:val="0022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D4"/>
  </w:style>
  <w:style w:type="paragraph" w:styleId="Footer">
    <w:name w:val="footer"/>
    <w:basedOn w:val="Normal"/>
    <w:link w:val="FooterChar"/>
    <w:uiPriority w:val="99"/>
    <w:unhideWhenUsed/>
    <w:rsid w:val="0022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Me</cp:lastModifiedBy>
  <cp:revision>15</cp:revision>
  <cp:lastPrinted>2015-09-01T03:47:00Z</cp:lastPrinted>
  <dcterms:created xsi:type="dcterms:W3CDTF">2015-08-13T23:59:00Z</dcterms:created>
  <dcterms:modified xsi:type="dcterms:W3CDTF">2016-03-04T07:21:00Z</dcterms:modified>
</cp:coreProperties>
</file>